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CD7" w:rsidRDefault="002A0CD7" w:rsidP="002A0CD7">
      <w:r>
        <w:t>Here is the feedback on the injects that we got from the judges!</w:t>
      </w:r>
    </w:p>
    <w:p w:rsidR="002A0CD7" w:rsidRDefault="002A0CD7" w:rsidP="002A0CD7">
      <w:r>
        <w:t>Janice</w:t>
      </w:r>
    </w:p>
    <w:p w:rsidR="002A0CD7" w:rsidRDefault="002A0CD7" w:rsidP="002A0CD7"/>
    <w:p w:rsidR="002A0CD7" w:rsidRDefault="002A0CD7" w:rsidP="002A0CD7"/>
    <w:p w:rsidR="002A0CD7" w:rsidRDefault="002A0CD7" w:rsidP="002A0CD7">
      <w:r>
        <w:t>A couple notes for all teams:</w:t>
      </w:r>
    </w:p>
    <w:p w:rsidR="002A0CD7" w:rsidRDefault="002A0CD7" w:rsidP="002A0CD7">
      <w:pPr>
        <w:numPr>
          <w:ilvl w:val="0"/>
          <w:numId w:val="1"/>
        </w:numPr>
        <w:rPr>
          <w:rFonts w:eastAsia="Times New Roman"/>
        </w:rPr>
      </w:pPr>
      <w:r>
        <w:rPr>
          <w:rFonts w:eastAsia="Times New Roman"/>
        </w:rPr>
        <w:t>Make sure to read the requirements within the inject to ensure that a.) all tasks are completed and b.) the reporting requirements of the inject to provide proof that everything was completed</w:t>
      </w:r>
    </w:p>
    <w:p w:rsidR="002A0CD7" w:rsidRDefault="002A0CD7" w:rsidP="002A0CD7">
      <w:pPr>
        <w:numPr>
          <w:ilvl w:val="0"/>
          <w:numId w:val="1"/>
        </w:numPr>
        <w:rPr>
          <w:rFonts w:eastAsia="Times New Roman"/>
        </w:rPr>
      </w:pPr>
      <w:r>
        <w:rPr>
          <w:rFonts w:eastAsia="Times New Roman"/>
        </w:rPr>
        <w:t>Naming conventions – Include Team Name &amp; Inject Number in the filename</w:t>
      </w:r>
    </w:p>
    <w:p w:rsidR="002A0CD7" w:rsidRDefault="002A0CD7" w:rsidP="002A0CD7">
      <w:pPr>
        <w:numPr>
          <w:ilvl w:val="0"/>
          <w:numId w:val="1"/>
        </w:numPr>
        <w:rPr>
          <w:rFonts w:eastAsia="Times New Roman"/>
        </w:rPr>
      </w:pPr>
      <w:r>
        <w:rPr>
          <w:rFonts w:eastAsia="Times New Roman"/>
        </w:rPr>
        <w:t>File format – PDF is always preferred</w:t>
      </w:r>
    </w:p>
    <w:p w:rsidR="002A0CD7" w:rsidRDefault="002A0CD7" w:rsidP="002A0CD7">
      <w:pPr>
        <w:numPr>
          <w:ilvl w:val="0"/>
          <w:numId w:val="1"/>
        </w:numPr>
        <w:rPr>
          <w:rFonts w:eastAsia="Times New Roman"/>
        </w:rPr>
      </w:pPr>
      <w:r>
        <w:rPr>
          <w:rFonts w:eastAsia="Times New Roman"/>
        </w:rPr>
        <w:t>Formatting – setup a nice clean format for injects and keep it consistent for every inject submittal</w:t>
      </w:r>
    </w:p>
    <w:p w:rsidR="002A0CD7" w:rsidRDefault="002A0CD7" w:rsidP="002A0CD7">
      <w:pPr>
        <w:numPr>
          <w:ilvl w:val="0"/>
          <w:numId w:val="1"/>
        </w:numPr>
        <w:rPr>
          <w:rFonts w:eastAsia="Times New Roman"/>
        </w:rPr>
      </w:pPr>
      <w:r>
        <w:rPr>
          <w:rFonts w:eastAsia="Times New Roman"/>
        </w:rPr>
        <w:t>Don’t send .zip files – one team did it on one inject – I don’t recall who. This is a Cybersecurity event – and .zip files are a big no-no in the real world.</w:t>
      </w:r>
    </w:p>
    <w:p w:rsidR="002A0CD7" w:rsidRDefault="002A0CD7" w:rsidP="002A0CD7">
      <w:pPr>
        <w:numPr>
          <w:ilvl w:val="0"/>
          <w:numId w:val="1"/>
        </w:numPr>
        <w:rPr>
          <w:rFonts w:eastAsia="Times New Roman"/>
        </w:rPr>
      </w:pPr>
      <w:r>
        <w:rPr>
          <w:rFonts w:eastAsia="Times New Roman"/>
        </w:rPr>
        <w:t>Submit your injects!!! Overall I would say it was better than past years, but some teams still struggled with this.</w:t>
      </w:r>
    </w:p>
    <w:p w:rsidR="002A0CD7" w:rsidRDefault="002A0CD7" w:rsidP="002A0CD7">
      <w:pPr>
        <w:numPr>
          <w:ilvl w:val="0"/>
          <w:numId w:val="1"/>
        </w:numPr>
        <w:rPr>
          <w:rFonts w:eastAsia="Times New Roman"/>
        </w:rPr>
      </w:pPr>
      <w:r>
        <w:rPr>
          <w:rFonts w:eastAsia="Times New Roman"/>
        </w:rPr>
        <w:t>Overall – formatting, file naming, and meeting all the requirements / reporting within the injects submittals was trending worse than previous years. Technical writing abilities - grammar, formatting, and completeness need to be preached!</w:t>
      </w:r>
    </w:p>
    <w:p w:rsidR="002A0CD7" w:rsidRDefault="002A0CD7" w:rsidP="002A0CD7">
      <w:pPr>
        <w:rPr>
          <w:b/>
          <w:bCs/>
          <w:u w:val="single"/>
        </w:rPr>
      </w:pPr>
      <w:r>
        <w:rPr>
          <w:b/>
          <w:bCs/>
          <w:u w:val="single"/>
        </w:rPr>
        <w:t>Team 4</w:t>
      </w:r>
    </w:p>
    <w:p w:rsidR="002A0CD7" w:rsidRDefault="002A0CD7" w:rsidP="002A0CD7"/>
    <w:p w:rsidR="002A0CD7" w:rsidRDefault="002A0CD7" w:rsidP="002A0CD7">
      <w:r>
        <w:rPr>
          <w:noProof/>
        </w:rPr>
        <w:drawing>
          <wp:inline distT="0" distB="0" distL="0" distR="0">
            <wp:extent cx="4255135" cy="3237230"/>
            <wp:effectExtent l="0" t="0" r="0" b="1270"/>
            <wp:docPr id="1" name="Picture 1" descr="cid:image002.jpg@01D5EAE9.B0E64C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EAE9.B0E64C2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255135" cy="3237230"/>
                    </a:xfrm>
                    <a:prstGeom prst="rect">
                      <a:avLst/>
                    </a:prstGeom>
                    <a:noFill/>
                    <a:ln>
                      <a:noFill/>
                    </a:ln>
                  </pic:spPr>
                </pic:pic>
              </a:graphicData>
            </a:graphic>
          </wp:inline>
        </w:drawing>
      </w:r>
    </w:p>
    <w:p w:rsidR="002A0CD7" w:rsidRDefault="002A0CD7" w:rsidP="002A0CD7"/>
    <w:p w:rsidR="002A0CD7" w:rsidRDefault="002A0CD7" w:rsidP="002A0CD7">
      <w:pPr>
        <w:rPr>
          <w:color w:val="000000"/>
        </w:rPr>
      </w:pPr>
      <w:r>
        <w:t xml:space="preserve">Inject 8 - </w:t>
      </w:r>
      <w:r>
        <w:rPr>
          <w:color w:val="000000"/>
        </w:rPr>
        <w:t xml:space="preserve">no diagram provided, listed skills but didn't provide role coverage </w:t>
      </w:r>
    </w:p>
    <w:p w:rsidR="002A0CD7" w:rsidRDefault="002A0CD7" w:rsidP="002A0CD7">
      <w:pPr>
        <w:rPr>
          <w:color w:val="000000"/>
        </w:rPr>
      </w:pPr>
      <w:r>
        <w:t xml:space="preserve">Inject 10 - </w:t>
      </w:r>
      <w:r>
        <w:rPr>
          <w:color w:val="000000"/>
        </w:rPr>
        <w:t xml:space="preserve">didn't include all screenshots, banners didn’t meet requirements, inconsistent </w:t>
      </w:r>
    </w:p>
    <w:p w:rsidR="002A0CD7" w:rsidRDefault="002A0CD7" w:rsidP="002A0CD7">
      <w:pPr>
        <w:rPr>
          <w:color w:val="000000"/>
        </w:rPr>
      </w:pPr>
      <w:r>
        <w:t xml:space="preserve">Inject 12 - </w:t>
      </w:r>
      <w:r>
        <w:rPr>
          <w:color w:val="000000"/>
        </w:rPr>
        <w:t>no signature, not very in depth, no iot section</w:t>
      </w:r>
    </w:p>
    <w:p w:rsidR="002A0CD7" w:rsidRDefault="002A0CD7" w:rsidP="002A0CD7">
      <w:pPr>
        <w:rPr>
          <w:color w:val="000000"/>
        </w:rPr>
      </w:pPr>
      <w:r>
        <w:rPr>
          <w:color w:val="000000"/>
        </w:rPr>
        <w:t>Inject 21 - didn't do it in the Palo Alto</w:t>
      </w:r>
    </w:p>
    <w:p w:rsidR="002A0CD7" w:rsidRDefault="002A0CD7" w:rsidP="002A0CD7">
      <w:pPr>
        <w:rPr>
          <w:color w:val="000000"/>
        </w:rPr>
      </w:pPr>
    </w:p>
    <w:p w:rsidR="002A0CD7" w:rsidRDefault="002A0CD7" w:rsidP="002A0CD7">
      <w:r>
        <w:rPr>
          <w:color w:val="000000"/>
        </w:rPr>
        <w:t>So few injects were even responded to – and those that were submitted were incomplete and inconsistent. Your team m</w:t>
      </w:r>
      <w:r>
        <w:t>issed out on the opportunity at 8,050 points just on injects they didn’t submit a response for.</w:t>
      </w:r>
    </w:p>
    <w:p w:rsidR="002A0CD7" w:rsidRDefault="002A0CD7" w:rsidP="002A0CD7"/>
    <w:p w:rsidR="001C0892" w:rsidRDefault="001C0892">
      <w:bookmarkStart w:id="0" w:name="_GoBack"/>
      <w:bookmarkEnd w:id="0"/>
    </w:p>
    <w:sectPr w:rsidR="001C0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2602DF"/>
    <w:multiLevelType w:val="hybridMultilevel"/>
    <w:tmpl w:val="00F411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CD7"/>
    <w:rsid w:val="001C0892"/>
    <w:rsid w:val="002A0CD7"/>
    <w:rsid w:val="00A53D0B"/>
    <w:rsid w:val="00D37ABB"/>
    <w:rsid w:val="00F0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31ED5C-3C27-42DA-844F-C1D72E7CD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CD7"/>
    <w:pPr>
      <w:spacing w:after="0" w:line="240" w:lineRule="auto"/>
    </w:pPr>
    <w:rPr>
      <w:rFonts w:ascii="Calibri" w:hAnsi="Calibri" w:cs="Calibri"/>
    </w:rPr>
  </w:style>
  <w:style w:type="paragraph" w:styleId="Heading1">
    <w:name w:val="heading 1"/>
    <w:basedOn w:val="Normal"/>
    <w:next w:val="Normal"/>
    <w:link w:val="Heading1Char"/>
    <w:uiPriority w:val="9"/>
    <w:qFormat/>
    <w:rsid w:val="00F02DC0"/>
    <w:pPr>
      <w:keepNext/>
      <w:keepLines/>
      <w:spacing w:before="240" w:line="259" w:lineRule="auto"/>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02DC0"/>
    <w:pPr>
      <w:keepNext/>
      <w:keepLines/>
      <w:spacing w:before="40" w:line="259" w:lineRule="auto"/>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D37AB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F02DC0"/>
    <w:rPr>
      <w:rFonts w:ascii="Times New Roman" w:eastAsiaTheme="majorEastAsia" w:hAnsi="Times New Roman" w:cstheme="majorBidi"/>
      <w:color w:val="2E74B5" w:themeColor="accent1" w:themeShade="BF"/>
      <w:sz w:val="32"/>
      <w:szCs w:val="32"/>
    </w:rPr>
  </w:style>
  <w:style w:type="character" w:customStyle="1" w:styleId="Heading2Char">
    <w:name w:val="Heading 2 Char"/>
    <w:basedOn w:val="DefaultParagraphFont"/>
    <w:link w:val="Heading2"/>
    <w:uiPriority w:val="9"/>
    <w:rsid w:val="00F02DC0"/>
    <w:rPr>
      <w:rFonts w:ascii="Times New Roman" w:eastAsiaTheme="majorEastAsia" w:hAnsi="Times New Roman"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698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2.jpg@01D5EAE9.B0E64C2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M|State</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Johnson</dc:creator>
  <cp:keywords/>
  <dc:description/>
  <cp:lastModifiedBy>Janet Johnson</cp:lastModifiedBy>
  <cp:revision>1</cp:revision>
  <dcterms:created xsi:type="dcterms:W3CDTF">2020-02-24T14:18:00Z</dcterms:created>
  <dcterms:modified xsi:type="dcterms:W3CDTF">2020-02-24T14:19:00Z</dcterms:modified>
</cp:coreProperties>
</file>